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proofErr w:type="gramStart"/>
      <w:r w:rsidRPr="008503C1">
        <w:rPr>
          <w:rFonts w:ascii="GHEA Grapalat" w:hAnsi="GHEA Grapalat"/>
          <w:b/>
          <w:szCs w:val="24"/>
        </w:rPr>
        <w:t>о</w:t>
      </w:r>
      <w:proofErr w:type="gramEnd"/>
      <w:r w:rsidRPr="008503C1">
        <w:rPr>
          <w:rFonts w:ascii="GHEA Grapalat" w:hAnsi="GHEA Grapalat"/>
          <w:b/>
          <w:szCs w:val="24"/>
        </w:rPr>
        <w:t xml:space="preserve"> заключенном договоре</w:t>
      </w:r>
    </w:p>
    <w:p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3F6462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461BC" w:rsidRPr="003F6462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1E68C1">
        <w:rPr>
          <w:rFonts w:ascii="GHEA Grapalat" w:hAnsi="GHEA Grapalat"/>
          <w:sz w:val="20"/>
        </w:rPr>
        <w:t xml:space="preserve">договоре </w:t>
      </w:r>
      <w:r w:rsidR="003939D3" w:rsidRPr="001E68C1">
        <w:rPr>
          <w:rFonts w:ascii="GHEA Grapalat" w:hAnsi="GHEA Grapalat"/>
          <w:sz w:val="20"/>
        </w:rPr>
        <w:t>№</w:t>
      </w:r>
      <w:r w:rsidRPr="001E68C1">
        <w:rPr>
          <w:rFonts w:ascii="GHEA Grapalat" w:hAnsi="GHEA Grapalat"/>
          <w:sz w:val="20"/>
        </w:rPr>
        <w:t xml:space="preserve"> </w:t>
      </w:r>
      <w:r w:rsidR="000B1E41">
        <w:rPr>
          <w:rFonts w:ascii="GHEA Grapalat" w:hAnsi="GHEA Grapalat"/>
          <w:sz w:val="20"/>
        </w:rPr>
        <w:t>UAK-GHTsDzB-20/89</w:t>
      </w:r>
      <w:r w:rsidR="005461BC" w:rsidRPr="001E68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</w:t>
      </w:r>
      <w:proofErr w:type="gramStart"/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3F6462">
        <w:rPr>
          <w:rFonts w:ascii="GHEA Grapalat" w:hAnsi="GHEA Grapalat"/>
          <w:sz w:val="20"/>
        </w:rPr>
        <w:t>20</w:t>
      </w:r>
      <w:proofErr w:type="gramEnd"/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0B1E41">
        <w:rPr>
          <w:rFonts w:ascii="GHEA Grapalat" w:hAnsi="GHEA Grapalat"/>
          <w:sz w:val="20"/>
        </w:rPr>
        <w:t>1</w:t>
      </w:r>
      <w:r w:rsidR="000B1E41" w:rsidRPr="000B1E41">
        <w:rPr>
          <w:rFonts w:ascii="GHEA Grapalat" w:hAnsi="GHEA Grapalat"/>
          <w:sz w:val="20"/>
        </w:rPr>
        <w:t>4</w:t>
      </w:r>
      <w:r w:rsidR="001E68C1" w:rsidRPr="001E68C1">
        <w:rPr>
          <w:rFonts w:ascii="GHEA Grapalat" w:hAnsi="GHEA Grapalat"/>
          <w:sz w:val="20"/>
        </w:rPr>
        <w:t xml:space="preserve"> октября</w:t>
      </w:r>
      <w:r w:rsidRPr="003F6462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D05558">
        <w:rPr>
          <w:rFonts w:ascii="GHEA Grapalat" w:hAnsi="GHEA Grapalat"/>
          <w:sz w:val="20"/>
        </w:rPr>
        <w:t xml:space="preserve"> </w:t>
      </w:r>
      <w:r w:rsidR="000B1E41">
        <w:rPr>
          <w:rFonts w:ascii="GHEA Grapalat" w:hAnsi="GHEA Grapalat"/>
          <w:sz w:val="20"/>
        </w:rPr>
        <w:t>UAK-GHTsDzB-20/89</w:t>
      </w:r>
      <w:r w:rsidR="008F36E5" w:rsidRPr="001E68C1">
        <w:rPr>
          <w:rFonts w:ascii="GHEA Grapalat" w:hAnsi="GHEA Grapalat"/>
          <w:sz w:val="20"/>
        </w:rPr>
        <w:t>,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1E68C1" w:rsidRPr="001E68C1">
        <w:rPr>
          <w:rFonts w:ascii="GHEA Grapalat" w:hAnsi="GHEA Grapalat"/>
          <w:sz w:val="20"/>
        </w:rPr>
        <w:t>услуг</w:t>
      </w:r>
      <w:r w:rsidR="000B1E41" w:rsidRPr="00D05558">
        <w:rPr>
          <w:rFonts w:ascii="GHEA Grapalat" w:hAnsi="GHEA Grapalat"/>
          <w:sz w:val="20"/>
        </w:rPr>
        <w:t xml:space="preserve"> по оценке основных средств  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89"/>
        <w:gridCol w:w="42"/>
        <w:gridCol w:w="486"/>
        <w:gridCol w:w="912"/>
        <w:gridCol w:w="20"/>
        <w:gridCol w:w="148"/>
        <w:gridCol w:w="27"/>
        <w:gridCol w:w="144"/>
        <w:gridCol w:w="553"/>
        <w:gridCol w:w="12"/>
        <w:gridCol w:w="180"/>
        <w:gridCol w:w="172"/>
        <w:gridCol w:w="462"/>
        <w:gridCol w:w="161"/>
        <w:gridCol w:w="282"/>
        <w:gridCol w:w="143"/>
        <w:gridCol w:w="43"/>
        <w:gridCol w:w="182"/>
        <w:gridCol w:w="10"/>
        <w:gridCol w:w="86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8"/>
      </w:tblGrid>
      <w:tr w:rsidR="005461BC" w:rsidRPr="00395B6E" w:rsidTr="00B1737B">
        <w:trPr>
          <w:trHeight w:val="146"/>
          <w:jc w:val="center"/>
        </w:trPr>
        <w:tc>
          <w:tcPr>
            <w:tcW w:w="774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6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1737B">
        <w:trPr>
          <w:trHeight w:val="110"/>
          <w:jc w:val="center"/>
        </w:trPr>
        <w:tc>
          <w:tcPr>
            <w:tcW w:w="774" w:type="dxa"/>
            <w:gridSpan w:val="2"/>
            <w:vMerge w:val="restart"/>
            <w:shd w:val="clear" w:color="auto" w:fill="auto"/>
            <w:vAlign w:val="center"/>
          </w:tcPr>
          <w:p w:rsidR="009F073F" w:rsidRPr="003F646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номер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635" w:type="dxa"/>
            <w:gridSpan w:val="6"/>
            <w:vMerge w:val="restart"/>
            <w:shd w:val="clear" w:color="auto" w:fill="auto"/>
            <w:vAlign w:val="center"/>
          </w:tcPr>
          <w:p w:rsidR="009F073F" w:rsidRPr="003F646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  <w:proofErr w:type="gram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F646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единица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F6462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F646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сметная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F646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3F646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описание (техническая характеристика), предусмотренное по договору</w:t>
            </w:r>
          </w:p>
        </w:tc>
      </w:tr>
      <w:tr w:rsidR="009F073F" w:rsidRPr="00395B6E" w:rsidTr="00B1737B">
        <w:trPr>
          <w:trHeight w:val="175"/>
          <w:jc w:val="center"/>
        </w:trPr>
        <w:tc>
          <w:tcPr>
            <w:tcW w:w="77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gramEnd"/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1737B">
        <w:trPr>
          <w:trHeight w:val="275"/>
          <w:jc w:val="center"/>
        </w:trPr>
        <w:tc>
          <w:tcPr>
            <w:tcW w:w="7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:rsidTr="00B1737B">
        <w:trPr>
          <w:trHeight w:val="40"/>
          <w:jc w:val="center"/>
        </w:trPr>
        <w:tc>
          <w:tcPr>
            <w:tcW w:w="774" w:type="dxa"/>
            <w:gridSpan w:val="2"/>
            <w:shd w:val="clear" w:color="auto" w:fill="auto"/>
            <w:vAlign w:val="center"/>
          </w:tcPr>
          <w:p w:rsidR="001E68C1" w:rsidRPr="003F6462" w:rsidRDefault="001E68C1" w:rsidP="00D055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D05558" w:rsidP="00D055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D05558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proofErr w:type="gramEnd"/>
            <w:r w:rsidRPr="00D05558">
              <w:rPr>
                <w:rFonts w:ascii="GHEA Grapalat" w:hAnsi="GHEA Grapalat"/>
                <w:b/>
                <w:sz w:val="14"/>
                <w:szCs w:val="14"/>
              </w:rPr>
              <w:t xml:space="preserve"> по оценке основных средств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F6462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F6462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F6462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F6462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F646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395B6E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1E68C1" w:rsidRDefault="00D05558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1572">
              <w:rPr>
                <w:rFonts w:ascii="GHEA Grapalat" w:hAnsi="GHEA Grapalat"/>
                <w:b/>
                <w:sz w:val="14"/>
                <w:szCs w:val="14"/>
              </w:rPr>
              <w:t>4500000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1E68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См Приложение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1E68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См Приложение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</w:tr>
      <w:tr w:rsidR="003F6462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7407" w:rsidRPr="00395B6E" w:rsidTr="00B1737B">
        <w:trPr>
          <w:trHeight w:val="137"/>
          <w:jc w:val="center"/>
        </w:trPr>
        <w:tc>
          <w:tcPr>
            <w:tcW w:w="34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407" w:rsidRPr="00395B6E" w:rsidRDefault="00287407" w:rsidP="002874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1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407" w:rsidRPr="00BF7713" w:rsidRDefault="0047204F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gramStart"/>
            <w:r w:rsidR="0063468A"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</w:t>
            </w:r>
            <w:proofErr w:type="gramEnd"/>
            <w:r w:rsidR="0063468A"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="0063468A"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  <w:r w:rsidR="0063468A" w:rsidRPr="0047204F">
              <w:rPr>
                <w:rFonts w:ascii="GHEA Grapalat" w:hAnsi="GHEA Grapalat" w:cs="Sylfaen"/>
                <w:bCs/>
                <w:szCs w:val="24"/>
              </w:rPr>
              <w:t xml:space="preserve"> </w:t>
            </w:r>
          </w:p>
        </w:tc>
      </w:tr>
      <w:tr w:rsidR="003F6462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462" w:rsidRPr="00395B6E" w:rsidRDefault="003F6462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F6462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F6462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462" w:rsidRPr="00AB4BAC" w:rsidRDefault="003F6462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AB4BAC" w:rsidRDefault="00AB4BAC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F6462" w:rsidRPr="0047204F" w:rsidRDefault="0047204F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D05558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.09.2020г</w:t>
            </w:r>
          </w:p>
        </w:tc>
      </w:tr>
      <w:tr w:rsidR="00D05558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47204F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15.09.2020г</w:t>
            </w:r>
          </w:p>
        </w:tc>
      </w:tr>
      <w:tr w:rsidR="00D05558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5558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5558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5558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5558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5558" w:rsidRPr="00395B6E" w:rsidTr="00D974B7">
        <w:trPr>
          <w:trHeight w:val="4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13" w:type="dxa"/>
            <w:gridSpan w:val="11"/>
            <w:vMerge w:val="restart"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4"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05558" w:rsidRPr="00395B6E" w:rsidTr="00D974B7">
        <w:trPr>
          <w:trHeight w:val="213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1"/>
            <w:vMerge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4"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D05558" w:rsidRPr="00395B6E" w:rsidTr="00D974B7">
        <w:trPr>
          <w:trHeight w:val="137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1"/>
            <w:vMerge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5558" w:rsidRPr="00395B6E" w:rsidTr="00D974B7">
        <w:trPr>
          <w:trHeight w:val="137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21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</w:tr>
      <w:tr w:rsidR="00D05558" w:rsidRPr="00395B6E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295" w:type="dxa"/>
            <w:gridSpan w:val="45"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05558" w:rsidRPr="00395B6E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D05558" w:rsidRPr="00D05558" w:rsidRDefault="00D05558" w:rsidP="00D05558">
            <w:pPr>
              <w:tabs>
                <w:tab w:val="left" w:pos="709"/>
                <w:tab w:val="left" w:pos="851"/>
              </w:tabs>
              <w:spacing w:line="260" w:lineRule="exac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5558">
              <w:rPr>
                <w:rFonts w:ascii="GHEA Grapalat" w:hAnsi="GHEA Grapalat"/>
                <w:b/>
                <w:sz w:val="14"/>
                <w:szCs w:val="14"/>
              </w:rPr>
              <w:t>ООО "</w:t>
            </w:r>
            <w:proofErr w:type="spellStart"/>
            <w:r w:rsidRPr="00D05558">
              <w:rPr>
                <w:rFonts w:ascii="GHEA Grapalat" w:hAnsi="GHEA Grapalat"/>
                <w:b/>
                <w:sz w:val="14"/>
                <w:szCs w:val="14"/>
              </w:rPr>
              <w:t>Супра</w:t>
            </w:r>
            <w:proofErr w:type="spellEnd"/>
            <w:r w:rsidRPr="00D05558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shd w:val="clear" w:color="auto" w:fill="auto"/>
            <w:vAlign w:val="center"/>
          </w:tcPr>
          <w:p w:rsidR="00D05558" w:rsidRPr="006C1F4A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890</w:t>
            </w:r>
            <w:r w:rsidRPr="006C1F4A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D05558" w:rsidRPr="006C1F4A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890</w:t>
            </w:r>
            <w:r w:rsidRPr="006C1F4A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</w:tr>
      <w:tr w:rsidR="00D05558" w:rsidRPr="00395B6E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D05558" w:rsidRPr="00D05558" w:rsidRDefault="00D05558" w:rsidP="00D05558">
            <w:pPr>
              <w:tabs>
                <w:tab w:val="left" w:pos="709"/>
                <w:tab w:val="left" w:pos="851"/>
              </w:tabs>
              <w:spacing w:line="260" w:lineRule="exac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5558">
              <w:rPr>
                <w:rFonts w:ascii="GHEA Grapalat" w:hAnsi="GHEA Grapalat"/>
                <w:b/>
                <w:sz w:val="14"/>
                <w:szCs w:val="14"/>
              </w:rPr>
              <w:t xml:space="preserve">Ч/П </w:t>
            </w:r>
            <w:proofErr w:type="spellStart"/>
            <w:r w:rsidRPr="00D05558">
              <w:rPr>
                <w:rFonts w:ascii="GHEA Grapalat" w:hAnsi="GHEA Grapalat"/>
                <w:b/>
                <w:sz w:val="14"/>
                <w:szCs w:val="14"/>
              </w:rPr>
              <w:t>Баграт</w:t>
            </w:r>
            <w:proofErr w:type="spellEnd"/>
            <w:r w:rsidRPr="00D0555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D05558">
              <w:rPr>
                <w:rFonts w:ascii="GHEA Grapalat" w:hAnsi="GHEA Grapalat"/>
                <w:b/>
                <w:sz w:val="14"/>
                <w:szCs w:val="14"/>
              </w:rPr>
              <w:t>Гиноян</w:t>
            </w:r>
            <w:proofErr w:type="spellEnd"/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shd w:val="clear" w:color="auto" w:fill="auto"/>
            <w:vAlign w:val="center"/>
          </w:tcPr>
          <w:p w:rsidR="00D05558" w:rsidRPr="00226922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2900000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05558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D05558" w:rsidRPr="00226922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2900000</w:t>
            </w:r>
          </w:p>
        </w:tc>
      </w:tr>
      <w:tr w:rsidR="00D05558" w:rsidRPr="00395B6E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613" w:type="dxa"/>
            <w:gridSpan w:val="11"/>
            <w:shd w:val="clear" w:color="auto" w:fill="auto"/>
          </w:tcPr>
          <w:p w:rsidR="00D05558" w:rsidRPr="00D05558" w:rsidRDefault="00D05558" w:rsidP="00B1737B">
            <w:pPr>
              <w:tabs>
                <w:tab w:val="left" w:pos="86"/>
              </w:tabs>
              <w:spacing w:line="260" w:lineRule="exac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5558">
              <w:rPr>
                <w:rFonts w:ascii="GHEA Grapalat" w:hAnsi="GHEA Grapalat"/>
                <w:b/>
                <w:sz w:val="14"/>
                <w:szCs w:val="14"/>
              </w:rPr>
              <w:t>ООО «Бизнес    Эксперт»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shd w:val="clear" w:color="auto" w:fill="auto"/>
            <w:vAlign w:val="center"/>
          </w:tcPr>
          <w:p w:rsidR="00D05558" w:rsidRPr="00226922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7248000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05558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D05558" w:rsidRPr="00226922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7248000</w:t>
            </w:r>
          </w:p>
        </w:tc>
      </w:tr>
      <w:tr w:rsidR="00D05558" w:rsidRPr="00395B6E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D05558" w:rsidRPr="00D05558" w:rsidRDefault="00D05558" w:rsidP="00D05558">
            <w:pPr>
              <w:tabs>
                <w:tab w:val="left" w:pos="709"/>
                <w:tab w:val="left" w:pos="851"/>
              </w:tabs>
              <w:spacing w:line="260" w:lineRule="exac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5558">
              <w:rPr>
                <w:rFonts w:ascii="GHEA Grapalat" w:hAnsi="GHEA Grapalat"/>
                <w:b/>
                <w:sz w:val="14"/>
                <w:szCs w:val="14"/>
              </w:rPr>
              <w:t>ООО "АВЯН"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shd w:val="clear" w:color="auto" w:fill="auto"/>
            <w:vAlign w:val="center"/>
          </w:tcPr>
          <w:p w:rsidR="00D05558" w:rsidRPr="006C1F4A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  <w:r w:rsidRPr="006C1F4A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05558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D05558" w:rsidRPr="006C1F4A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  <w:r w:rsidRPr="006C1F4A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</w:tr>
      <w:tr w:rsidR="00D05558" w:rsidRPr="00395B6E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613" w:type="dxa"/>
            <w:gridSpan w:val="11"/>
            <w:shd w:val="clear" w:color="auto" w:fill="auto"/>
          </w:tcPr>
          <w:p w:rsidR="00D05558" w:rsidRPr="00D05558" w:rsidRDefault="00D05558" w:rsidP="00D05558">
            <w:pPr>
              <w:tabs>
                <w:tab w:val="left" w:pos="709"/>
                <w:tab w:val="left" w:pos="851"/>
              </w:tabs>
              <w:spacing w:line="260" w:lineRule="exac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5558">
              <w:rPr>
                <w:rFonts w:ascii="GHEA Grapalat" w:hAnsi="GHEA Grapalat"/>
                <w:b/>
                <w:sz w:val="14"/>
                <w:szCs w:val="14"/>
              </w:rPr>
              <w:t>ООО "</w:t>
            </w:r>
            <w:proofErr w:type="spellStart"/>
            <w:r w:rsidRPr="00D05558">
              <w:rPr>
                <w:rFonts w:ascii="GHEA Grapalat" w:hAnsi="GHEA Grapalat"/>
                <w:b/>
                <w:sz w:val="14"/>
                <w:szCs w:val="14"/>
              </w:rPr>
              <w:t>Артин</w:t>
            </w:r>
            <w:proofErr w:type="spellEnd"/>
            <w:r w:rsidRPr="00D05558">
              <w:rPr>
                <w:rFonts w:ascii="GHEA Grapalat" w:hAnsi="GHEA Grapalat"/>
                <w:b/>
                <w:sz w:val="14"/>
                <w:szCs w:val="14"/>
              </w:rPr>
              <w:t xml:space="preserve"> Энтерпрайз"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shd w:val="clear" w:color="auto" w:fill="auto"/>
            <w:vAlign w:val="center"/>
          </w:tcPr>
          <w:p w:rsidR="00D05558" w:rsidRPr="00226922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8000000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05558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  <w:p w:rsidR="00D05558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D05558" w:rsidRPr="00226922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8000000</w:t>
            </w:r>
          </w:p>
        </w:tc>
      </w:tr>
      <w:tr w:rsidR="00D05558" w:rsidRPr="00395B6E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D05558" w:rsidRPr="00D05558" w:rsidRDefault="00D05558" w:rsidP="00D05558">
            <w:pPr>
              <w:tabs>
                <w:tab w:val="left" w:pos="709"/>
                <w:tab w:val="left" w:pos="851"/>
              </w:tabs>
              <w:spacing w:line="260" w:lineRule="exac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ЗАО "ЭЙ ЭНД ЭМ ФАЙНЕНШЛ </w:t>
            </w:r>
            <w:r w:rsidRPr="00D05558">
              <w:rPr>
                <w:rFonts w:ascii="GHEA Grapalat" w:hAnsi="GHEA Grapalat"/>
                <w:b/>
                <w:sz w:val="14"/>
                <w:szCs w:val="14"/>
              </w:rPr>
              <w:t>КОНСАЛТИНГ"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shd w:val="clear" w:color="auto" w:fill="auto"/>
            <w:vAlign w:val="center"/>
          </w:tcPr>
          <w:p w:rsidR="00D05558" w:rsidRPr="006C1F4A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13800000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05558" w:rsidRPr="006A1484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05558" w:rsidRPr="00BF7713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D05558" w:rsidRPr="006C1F4A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F4A">
              <w:rPr>
                <w:rFonts w:ascii="GHEA Grapalat" w:hAnsi="GHEA Grapalat"/>
                <w:b/>
                <w:sz w:val="14"/>
                <w:szCs w:val="14"/>
              </w:rPr>
              <w:t>13800000</w:t>
            </w:r>
          </w:p>
        </w:tc>
      </w:tr>
      <w:tr w:rsidR="00D05558" w:rsidRPr="00395B6E" w:rsidTr="00B1737B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1E68C1" w:rsidRDefault="00D05558" w:rsidP="00B173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Принимая за основу подпункт 5 пункта 40 </w:t>
            </w:r>
            <w:proofErr w:type="gramStart"/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Порядка, </w:t>
            </w:r>
            <w:r w:rsidRPr="00D0555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proofErr w:type="gramEnd"/>
            <w:r w:rsidRPr="00B1737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1737B" w:rsidRPr="00B1737B">
              <w:rPr>
                <w:rFonts w:ascii="GHEA Grapalat" w:hAnsi="GHEA Grapalat"/>
                <w:b/>
                <w:sz w:val="14"/>
                <w:szCs w:val="14"/>
              </w:rPr>
              <w:t xml:space="preserve">выли </w:t>
            </w:r>
            <w:r w:rsidR="00B1737B">
              <w:rPr>
                <w:rFonts w:ascii="GHEA Grapalat" w:hAnsi="GHEA Grapalat"/>
                <w:b/>
                <w:sz w:val="14"/>
                <w:szCs w:val="14"/>
              </w:rPr>
              <w:t>приглашены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 xml:space="preserve"> на одновременные переговоры по снижению цен</w:t>
            </w:r>
            <w:r w:rsidR="00B1737B" w:rsidRPr="00B1737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1737B" w:rsidRPr="00B1737B">
              <w:rPr>
                <w:rFonts w:ascii="GHEA Grapalat" w:hAnsi="GHEA Grapalat"/>
                <w:b/>
                <w:sz w:val="14"/>
                <w:szCs w:val="14"/>
              </w:rPr>
              <w:t>На заседании переговоров по снижению ценовых предложений в ра</w:t>
            </w:r>
            <w:r w:rsidR="00B1737B">
              <w:rPr>
                <w:rFonts w:ascii="GHEA Grapalat" w:hAnsi="GHEA Grapalat"/>
                <w:b/>
                <w:sz w:val="14"/>
                <w:szCs w:val="14"/>
              </w:rPr>
              <w:t xml:space="preserve">мках процедуры закупки </w:t>
            </w:r>
            <w:r w:rsidR="00B1737B" w:rsidRPr="00B1737B">
              <w:rPr>
                <w:rFonts w:ascii="GHEA Grapalat" w:hAnsi="GHEA Grapalat"/>
                <w:b/>
                <w:sz w:val="14"/>
                <w:szCs w:val="14"/>
              </w:rPr>
              <w:t>участвовали представители из компании ООО ˝АВЯН˝ и ˝СУПРА˝</w:t>
            </w:r>
          </w:p>
        </w:tc>
      </w:tr>
      <w:tr w:rsidR="00D0555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5558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5558" w:rsidRPr="00395B6E" w:rsidTr="00B1737B">
        <w:trPr>
          <w:jc w:val="center"/>
        </w:trPr>
        <w:tc>
          <w:tcPr>
            <w:tcW w:w="816" w:type="dxa"/>
            <w:gridSpan w:val="3"/>
            <w:vMerge w:val="restart"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2"/>
            <w:vMerge w:val="restart"/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5558" w:rsidRPr="00395B6E" w:rsidTr="00B1737B">
        <w:trPr>
          <w:jc w:val="center"/>
        </w:trPr>
        <w:tc>
          <w:tcPr>
            <w:tcW w:w="8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ия и представления конверта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технических характеристи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5558" w:rsidRPr="00395B6E" w:rsidTr="00B1737B">
        <w:trPr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5558" w:rsidRPr="00395B6E" w:rsidTr="00B1737B">
        <w:trPr>
          <w:trHeight w:val="40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5558" w:rsidRPr="00395B6E" w:rsidTr="00B1737B">
        <w:trPr>
          <w:trHeight w:val="344"/>
          <w:jc w:val="center"/>
        </w:trPr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D05558" w:rsidRPr="00395B6E" w:rsidRDefault="00D05558" w:rsidP="00D0555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05558" w:rsidRPr="00395B6E" w:rsidTr="00B1737B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5558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5558" w:rsidRPr="00395B6E" w:rsidTr="00B1737B">
        <w:trPr>
          <w:trHeight w:val="346"/>
          <w:jc w:val="center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B241C6" w:rsidRDefault="00D05558" w:rsidP="00B1737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B1737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.09.2020г</w:t>
            </w:r>
          </w:p>
        </w:tc>
      </w:tr>
      <w:tr w:rsidR="00D05558" w:rsidRPr="00395B6E" w:rsidTr="00B1737B">
        <w:trPr>
          <w:trHeight w:val="92"/>
          <w:jc w:val="center"/>
        </w:trPr>
        <w:tc>
          <w:tcPr>
            <w:tcW w:w="4753" w:type="dxa"/>
            <w:gridSpan w:val="20"/>
            <w:vMerge w:val="restart"/>
            <w:shd w:val="clear" w:color="auto" w:fill="auto"/>
            <w:vAlign w:val="center"/>
          </w:tcPr>
          <w:p w:rsidR="00D05558" w:rsidRPr="00395B6E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558" w:rsidRPr="00395B6E" w:rsidRDefault="00D05558" w:rsidP="00D055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1737B" w:rsidRPr="00395B6E" w:rsidTr="00B1737B">
        <w:trPr>
          <w:trHeight w:val="92"/>
          <w:jc w:val="center"/>
        </w:trPr>
        <w:tc>
          <w:tcPr>
            <w:tcW w:w="4753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37B" w:rsidRPr="00395B6E" w:rsidRDefault="00B1737B" w:rsidP="00B173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37B" w:rsidRPr="00A83094" w:rsidRDefault="00B1737B" w:rsidP="00B173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01.10.2020г</w:t>
            </w:r>
          </w:p>
        </w:tc>
        <w:tc>
          <w:tcPr>
            <w:tcW w:w="3116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1737B" w:rsidRPr="00A83094" w:rsidRDefault="00B1737B" w:rsidP="00B173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05.10.2020г</w:t>
            </w:r>
          </w:p>
        </w:tc>
      </w:tr>
      <w:tr w:rsidR="00B1737B" w:rsidRPr="00395B6E" w:rsidTr="00FE7CBC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1737B" w:rsidRPr="00B44161" w:rsidRDefault="00B1737B" w:rsidP="00B173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07.10</w:t>
            </w:r>
            <w:r w:rsidRPr="0022692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B1737B" w:rsidRPr="00395B6E" w:rsidTr="00B1737B">
        <w:trPr>
          <w:trHeight w:val="344"/>
          <w:jc w:val="center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395B6E" w:rsidRDefault="00B1737B" w:rsidP="00B173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B241C6" w:rsidRDefault="00B1737B" w:rsidP="00B1737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13.10.2020г</w:t>
            </w:r>
          </w:p>
        </w:tc>
      </w:tr>
      <w:tr w:rsidR="00B1737B" w:rsidRPr="00395B6E" w:rsidTr="00B1737B">
        <w:trPr>
          <w:trHeight w:val="151"/>
          <w:jc w:val="center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395B6E" w:rsidRDefault="00B1737B" w:rsidP="00B173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B241C6" w:rsidRDefault="00B1737B" w:rsidP="00B1737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14.10.2020г</w:t>
            </w:r>
          </w:p>
        </w:tc>
      </w:tr>
      <w:tr w:rsidR="00B1737B" w:rsidRPr="00395B6E" w:rsidTr="00B1737B">
        <w:trPr>
          <w:trHeight w:val="12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737B" w:rsidRPr="00395B6E" w:rsidTr="00B1737B">
        <w:trPr>
          <w:jc w:val="center"/>
        </w:trPr>
        <w:tc>
          <w:tcPr>
            <w:tcW w:w="816" w:type="dxa"/>
            <w:gridSpan w:val="3"/>
            <w:vMerge w:val="restart"/>
            <w:shd w:val="clear" w:color="auto" w:fill="auto"/>
            <w:vAlign w:val="center"/>
          </w:tcPr>
          <w:p w:rsidR="00B1737B" w:rsidRPr="00395B6E" w:rsidRDefault="00B1737B" w:rsidP="00B173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40"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1737B" w:rsidRPr="00395B6E" w:rsidTr="00B1737B">
        <w:trPr>
          <w:trHeight w:val="237"/>
          <w:jc w:val="center"/>
        </w:trPr>
        <w:tc>
          <w:tcPr>
            <w:tcW w:w="816" w:type="dxa"/>
            <w:gridSpan w:val="3"/>
            <w:vMerge/>
            <w:shd w:val="clear" w:color="auto" w:fill="auto"/>
            <w:vAlign w:val="center"/>
          </w:tcPr>
          <w:p w:rsidR="00B1737B" w:rsidRPr="00395B6E" w:rsidRDefault="00B1737B" w:rsidP="00B173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1737B" w:rsidRPr="00395B6E" w:rsidTr="00B1737B">
        <w:trPr>
          <w:trHeight w:val="238"/>
          <w:jc w:val="center"/>
        </w:trPr>
        <w:tc>
          <w:tcPr>
            <w:tcW w:w="816" w:type="dxa"/>
            <w:gridSpan w:val="3"/>
            <w:vMerge/>
            <w:shd w:val="clear" w:color="auto" w:fill="auto"/>
            <w:vAlign w:val="center"/>
          </w:tcPr>
          <w:p w:rsidR="00B1737B" w:rsidRPr="00395B6E" w:rsidRDefault="00B1737B" w:rsidP="00B173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1737B" w:rsidRPr="00395B6E" w:rsidTr="00B1737B">
        <w:trPr>
          <w:trHeight w:val="263"/>
          <w:jc w:val="center"/>
        </w:trPr>
        <w:tc>
          <w:tcPr>
            <w:tcW w:w="8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395B6E" w:rsidRDefault="00B1737B" w:rsidP="00B173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737B" w:rsidRPr="00395B6E" w:rsidRDefault="00B1737B" w:rsidP="00B173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CA2F83" w:rsidRPr="00395B6E" w:rsidTr="00B1737B">
        <w:trPr>
          <w:trHeight w:val="146"/>
          <w:jc w:val="center"/>
        </w:trPr>
        <w:tc>
          <w:tcPr>
            <w:tcW w:w="816" w:type="dxa"/>
            <w:gridSpan w:val="3"/>
            <w:shd w:val="clear" w:color="auto" w:fill="auto"/>
            <w:vAlign w:val="center"/>
          </w:tcPr>
          <w:p w:rsidR="00CA2F83" w:rsidRPr="00B241C6" w:rsidRDefault="00CA2F83" w:rsidP="00CA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CA2F83" w:rsidRPr="00CA2F83" w:rsidRDefault="00CA2F83" w:rsidP="00CA2F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A2F83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bookmarkStart w:id="0" w:name="_Hlk51937673"/>
            <w:r w:rsidRPr="00CA2F83">
              <w:rPr>
                <w:rFonts w:ascii="GHEA Grapalat" w:hAnsi="GHEA Grapalat"/>
                <w:b/>
                <w:sz w:val="14"/>
                <w:szCs w:val="14"/>
              </w:rPr>
              <w:t>ООО "СУПРА"</w:t>
            </w:r>
            <w:bookmarkEnd w:id="0"/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CA2F83" w:rsidRPr="00395B6E" w:rsidRDefault="00CA2F83" w:rsidP="00CA2F83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˝</w:t>
            </w:r>
            <w:r>
              <w:rPr>
                <w:rFonts w:ascii="GHEA Grapalat" w:hAnsi="GHEA Grapalat"/>
                <w:b/>
                <w:sz w:val="14"/>
                <w:szCs w:val="14"/>
              </w:rPr>
              <w:t>UAK-GHTsDzB-20/89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A2F83" w:rsidRPr="001E68C1" w:rsidRDefault="00CA2F83" w:rsidP="00CA2F83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.10.2020г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A2F83" w:rsidRPr="001E68C1" w:rsidRDefault="00CA2F83" w:rsidP="00CA2F83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A2F83" w:rsidRPr="001E68C1" w:rsidRDefault="00CA2F83" w:rsidP="00CA2F83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25.12.2020г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A2F83" w:rsidRPr="00B241C6" w:rsidRDefault="00CA2F83" w:rsidP="00CA2F83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CA2F83" w:rsidRPr="001E68C1" w:rsidRDefault="00CA2F83" w:rsidP="00CA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1572">
              <w:rPr>
                <w:rFonts w:ascii="GHEA Grapalat" w:hAnsi="GHEA Grapalat"/>
                <w:b/>
                <w:sz w:val="14"/>
                <w:szCs w:val="14"/>
              </w:rPr>
              <w:t>4500000</w:t>
            </w:r>
          </w:p>
        </w:tc>
      </w:tr>
      <w:tr w:rsidR="00CA2F83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A2F83" w:rsidRPr="00395B6E" w:rsidRDefault="00CA2F83" w:rsidP="00CA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A2F83" w:rsidRPr="00395B6E" w:rsidTr="00D974B7">
        <w:trPr>
          <w:trHeight w:val="125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2F83" w:rsidRPr="00395B6E" w:rsidRDefault="00CA2F83" w:rsidP="00CA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2F83" w:rsidRPr="00395B6E" w:rsidRDefault="00CA2F83" w:rsidP="00CA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2F83" w:rsidRPr="00395B6E" w:rsidRDefault="00CA2F83" w:rsidP="00CA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2F83" w:rsidRPr="00395B6E" w:rsidRDefault="00CA2F83" w:rsidP="00CA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почта</w:t>
            </w:r>
            <w:proofErr w:type="gram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2F83" w:rsidRPr="00395B6E" w:rsidRDefault="00CA2F83" w:rsidP="00CA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2F83" w:rsidRPr="00395B6E" w:rsidRDefault="00CA2F83" w:rsidP="00CA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43402" w:rsidRPr="00395B6E" w:rsidTr="00D974B7">
        <w:trPr>
          <w:trHeight w:val="155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395B6E" w:rsidRDefault="00043402" w:rsidP="000434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CA2F83" w:rsidRDefault="00043402" w:rsidP="00043402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A2F83">
              <w:rPr>
                <w:rFonts w:ascii="GHEA Grapalat" w:hAnsi="GHEA Grapalat"/>
                <w:b/>
                <w:sz w:val="14"/>
                <w:szCs w:val="14"/>
              </w:rPr>
              <w:t xml:space="preserve">      ООО "СУПРА"</w:t>
            </w:r>
          </w:p>
        </w:tc>
        <w:tc>
          <w:tcPr>
            <w:tcW w:w="21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1E68C1" w:rsidRDefault="00043402" w:rsidP="00043402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3402">
              <w:rPr>
                <w:rFonts w:ascii="GHEA Grapalat" w:hAnsi="GHEA Grapalat"/>
                <w:b/>
                <w:sz w:val="14"/>
                <w:szCs w:val="14"/>
              </w:rPr>
              <w:t>РА, г. Капан,  Ул. Аветисяна</w:t>
            </w:r>
          </w:p>
        </w:tc>
        <w:tc>
          <w:tcPr>
            <w:tcW w:w="25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043402" w:rsidRDefault="00043402" w:rsidP="00043402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hyperlink r:id="rId8" w:history="1">
              <w:r w:rsidRPr="00CB0BF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sevakminasyan93@gmail.com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504C91" w:rsidRDefault="00043402" w:rsidP="00043402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220463332555000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504C91" w:rsidRDefault="00043402" w:rsidP="00043402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3402">
              <w:rPr>
                <w:rFonts w:ascii="GHEA Grapalat" w:hAnsi="GHEA Grapalat"/>
                <w:b/>
                <w:sz w:val="14"/>
                <w:szCs w:val="14"/>
              </w:rPr>
              <w:t>09426887</w:t>
            </w:r>
          </w:p>
        </w:tc>
      </w:tr>
      <w:tr w:rsidR="0004340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3402" w:rsidRPr="00395B6E" w:rsidRDefault="00043402" w:rsidP="000434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402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3402" w:rsidRPr="00395B6E" w:rsidRDefault="00043402" w:rsidP="0004340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3402" w:rsidRPr="00395B6E" w:rsidRDefault="00043402" w:rsidP="0004340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4340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3402" w:rsidRPr="00395B6E" w:rsidRDefault="00043402" w:rsidP="000434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402" w:rsidRPr="00395B6E" w:rsidTr="00B1737B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43402" w:rsidRPr="00395B6E" w:rsidRDefault="00043402" w:rsidP="000434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043402" w:rsidRPr="00BF7713" w:rsidRDefault="00043402" w:rsidP="000434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0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04340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3402" w:rsidRPr="00395B6E" w:rsidRDefault="00043402" w:rsidP="000434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43402" w:rsidRPr="00395B6E" w:rsidRDefault="00043402" w:rsidP="000434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402" w:rsidRPr="00395B6E" w:rsidTr="00B1737B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395B6E" w:rsidRDefault="00043402" w:rsidP="000434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B241C6" w:rsidRDefault="00043402" w:rsidP="000434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04340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43402" w:rsidRPr="00395B6E" w:rsidRDefault="00043402" w:rsidP="000434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402" w:rsidRPr="00395B6E" w:rsidTr="00B1737B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395B6E" w:rsidRDefault="00043402" w:rsidP="000434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B241C6" w:rsidRDefault="00043402" w:rsidP="000434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 w:rsidRPr="00B241C6">
              <w:rPr>
                <w:rFonts w:ascii="GHEA Grapalat" w:hAnsi="GHEA Grapalat"/>
                <w:b/>
                <w:sz w:val="14"/>
                <w:szCs w:val="14"/>
              </w:rPr>
              <w:t>получан</w:t>
            </w:r>
            <w:proofErr w:type="spellEnd"/>
            <w:r w:rsidRPr="00B241C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04340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3402" w:rsidRPr="00395B6E" w:rsidRDefault="00043402" w:rsidP="000434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402" w:rsidRPr="00395B6E" w:rsidTr="00B1737B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395B6E" w:rsidRDefault="00043402" w:rsidP="000434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395B6E" w:rsidRDefault="00043402" w:rsidP="000434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4340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43402" w:rsidRPr="00395B6E" w:rsidRDefault="00043402" w:rsidP="000434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402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043402" w:rsidRPr="00395B6E" w:rsidRDefault="00043402" w:rsidP="000434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43402" w:rsidRPr="00395B6E" w:rsidTr="00B1737B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395B6E" w:rsidRDefault="00043402" w:rsidP="000434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395B6E" w:rsidRDefault="00043402" w:rsidP="000434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402" w:rsidRPr="00395B6E" w:rsidRDefault="00043402" w:rsidP="000434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  <w:proofErr w:type="gramEnd"/>
          </w:p>
        </w:tc>
      </w:tr>
      <w:tr w:rsidR="00043402" w:rsidRPr="00395B6E" w:rsidTr="00B1737B">
        <w:trPr>
          <w:trHeight w:val="47"/>
          <w:jc w:val="center"/>
        </w:trPr>
        <w:tc>
          <w:tcPr>
            <w:tcW w:w="3106" w:type="dxa"/>
            <w:gridSpan w:val="10"/>
            <w:shd w:val="clear" w:color="auto" w:fill="auto"/>
            <w:vAlign w:val="center"/>
          </w:tcPr>
          <w:p w:rsidR="00043402" w:rsidRPr="00872E81" w:rsidRDefault="00043402" w:rsidP="000434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spellStart"/>
            <w:r w:rsidRPr="00872E81">
              <w:rPr>
                <w:rFonts w:ascii="GHEA Grapalat" w:hAnsi="GHEA Grapalat"/>
                <w:b/>
                <w:sz w:val="16"/>
                <w:szCs w:val="24"/>
              </w:rPr>
              <w:t>Анаит</w:t>
            </w:r>
            <w:proofErr w:type="spellEnd"/>
            <w:r w:rsidRPr="00872E81">
              <w:rPr>
                <w:rFonts w:ascii="GHEA Grapalat" w:hAnsi="GHEA Grapalat"/>
                <w:b/>
                <w:sz w:val="16"/>
                <w:szCs w:val="24"/>
              </w:rPr>
              <w:t xml:space="preserve"> </w:t>
            </w:r>
            <w:proofErr w:type="spellStart"/>
            <w:r w:rsidRPr="00872E81">
              <w:rPr>
                <w:rFonts w:ascii="GHEA Grapalat" w:hAnsi="GHEA Grapalat"/>
                <w:b/>
                <w:sz w:val="16"/>
                <w:szCs w:val="24"/>
              </w:rPr>
              <w:t>Егиазарян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043402" w:rsidRPr="00872E81" w:rsidRDefault="00043402" w:rsidP="000434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872E81">
              <w:rPr>
                <w:rFonts w:ascii="GHEA Grapalat" w:hAnsi="GHEA Grapalat"/>
                <w:b/>
                <w:sz w:val="16"/>
              </w:rPr>
              <w:t>/010/ 28</w:t>
            </w:r>
            <w:r w:rsidRPr="00872E81">
              <w:rPr>
                <w:rFonts w:ascii="GHEA Grapalat" w:hAnsi="GHEA Grapalat"/>
                <w:b/>
                <w:sz w:val="16"/>
                <w:lang w:val="en-US"/>
              </w:rPr>
              <w:t xml:space="preserve"> </w:t>
            </w:r>
            <w:r w:rsidRPr="00872E81">
              <w:rPr>
                <w:rFonts w:ascii="GHEA Grapalat" w:hAnsi="GHEA Grapalat"/>
                <w:b/>
                <w:sz w:val="16"/>
              </w:rPr>
              <w:t>76</w:t>
            </w:r>
            <w:r w:rsidRPr="00872E81">
              <w:rPr>
                <w:rFonts w:ascii="GHEA Grapalat" w:hAnsi="GHEA Grapalat"/>
                <w:b/>
                <w:sz w:val="16"/>
                <w:lang w:val="en-US"/>
              </w:rPr>
              <w:t xml:space="preserve"> </w:t>
            </w:r>
            <w:r w:rsidRPr="00872E81">
              <w:rPr>
                <w:rFonts w:ascii="GHEA Grapalat" w:hAnsi="GHEA Grapalat"/>
                <w:b/>
                <w:sz w:val="16"/>
              </w:rPr>
              <w:t>81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043402" w:rsidRPr="005B59B9" w:rsidRDefault="00043402" w:rsidP="000434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5B59B9">
                <w:rPr>
                  <w:rStyle w:val="af"/>
                  <w:rFonts w:ascii="GHEA Grapalat" w:hAnsi="GHEA Grapalat"/>
                  <w:sz w:val="14"/>
                  <w:lang w:val="af-ZA"/>
                </w:rPr>
                <w:t>anahit.yeghiazaryan@oncology.am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Default="001E68C1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Default="001E68C1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/>
          <w:b w:val="0"/>
          <w:sz w:val="16"/>
          <w:szCs w:val="14"/>
          <w:u w:val="none"/>
        </w:rPr>
      </w:pPr>
      <w:r w:rsidRPr="001E68C1">
        <w:rPr>
          <w:rFonts w:ascii="GHEA Grapalat" w:hAnsi="GHEA Grapalat"/>
          <w:b w:val="0"/>
          <w:sz w:val="16"/>
          <w:szCs w:val="14"/>
          <w:u w:val="none"/>
        </w:rPr>
        <w:t xml:space="preserve"> Приложение</w:t>
      </w:r>
      <w:r w:rsidRPr="00D974B7">
        <w:rPr>
          <w:rFonts w:ascii="GHEA Grapalat" w:hAnsi="GHEA Grapalat"/>
          <w:b w:val="0"/>
          <w:sz w:val="16"/>
          <w:szCs w:val="14"/>
          <w:u w:val="none"/>
        </w:rPr>
        <w:t xml:space="preserve"> </w:t>
      </w:r>
      <w:r w:rsidRPr="001E68C1">
        <w:rPr>
          <w:rFonts w:ascii="GHEA Grapalat" w:hAnsi="GHEA Grapalat"/>
          <w:b w:val="0"/>
          <w:sz w:val="16"/>
          <w:szCs w:val="14"/>
          <w:u w:val="none"/>
        </w:rPr>
        <w:t>1</w:t>
      </w:r>
    </w:p>
    <w:p w:rsidR="00872E81" w:rsidRDefault="00872E81" w:rsidP="00872E81">
      <w:pPr>
        <w:pStyle w:val="HTML"/>
        <w:shd w:val="clear" w:color="auto" w:fill="F8F9FA"/>
        <w:ind w:left="360"/>
        <w:jc w:val="center"/>
        <w:rPr>
          <w:rFonts w:ascii="GHEA Grapalat" w:hAnsi="GHEA Grapalat"/>
          <w:b/>
          <w:sz w:val="22"/>
        </w:rPr>
      </w:pPr>
      <w:r w:rsidRPr="00DA6BC3">
        <w:rPr>
          <w:rFonts w:ascii="GHEA Grapalat" w:hAnsi="GHEA Grapalat"/>
          <w:b/>
          <w:sz w:val="22"/>
        </w:rPr>
        <w:t xml:space="preserve">Услуг по приобретение оценке основных средств </w:t>
      </w:r>
    </w:p>
    <w:p w:rsidR="00D974B7" w:rsidRDefault="00D974B7" w:rsidP="00872E81">
      <w:pPr>
        <w:pStyle w:val="HTML"/>
        <w:shd w:val="clear" w:color="auto" w:fill="F8F9FA"/>
        <w:ind w:left="360"/>
        <w:jc w:val="center"/>
        <w:rPr>
          <w:rFonts w:ascii="GHEA Grapalat" w:hAnsi="GHEA Grapalat" w:cs="Times New Roman"/>
          <w:sz w:val="24"/>
          <w:szCs w:val="24"/>
          <w:lang w:bidi="ru-RU"/>
        </w:rPr>
      </w:pPr>
    </w:p>
    <w:p w:rsidR="00872E81" w:rsidRPr="00872E81" w:rsidRDefault="00872E81" w:rsidP="00872E81">
      <w:pPr>
        <w:pStyle w:val="HTML"/>
        <w:numPr>
          <w:ilvl w:val="0"/>
          <w:numId w:val="41"/>
        </w:numPr>
        <w:shd w:val="clear" w:color="auto" w:fill="F8F9FA"/>
        <w:spacing w:line="276" w:lineRule="auto"/>
        <w:ind w:left="90" w:firstLine="270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Инвентаризация основных средств (до 10 000 наименований) в соответствии с требованиями Стандарта бухгалтерского учета в государственном секторе РА, а также Министерства финансов и экономики РА 02.06.2000. Положение «Порядка проведения обязательной инвентаризации активов и пассивов организаций», утвержденного Приказом № 102</w:t>
      </w:r>
    </w:p>
    <w:p w:rsidR="00872E81" w:rsidRPr="00872E81" w:rsidRDefault="00872E81" w:rsidP="00872E81">
      <w:pPr>
        <w:pStyle w:val="HTML"/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Инвентаризация основных средств (включая основные средства, депонированные, депонированные и сданные в аренду) с использованием технологии RFID, которая включает.</w:t>
      </w:r>
    </w:p>
    <w:p w:rsidR="00872E81" w:rsidRPr="00872E81" w:rsidRDefault="00872E81" w:rsidP="00872E81">
      <w:pPr>
        <w:pStyle w:val="HTML"/>
        <w:numPr>
          <w:ilvl w:val="0"/>
          <w:numId w:val="42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Разработка методики инвентаризации основных средств и согласование с заказчиком</w:t>
      </w:r>
    </w:p>
    <w:p w:rsidR="00872E81" w:rsidRPr="00872E81" w:rsidRDefault="00872E81" w:rsidP="00872E81">
      <w:pPr>
        <w:pStyle w:val="HTML"/>
        <w:numPr>
          <w:ilvl w:val="0"/>
          <w:numId w:val="42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Проверка фактического наличия основных средств при необходимости</w:t>
      </w:r>
    </w:p>
    <w:p w:rsidR="00872E81" w:rsidRPr="00872E81" w:rsidRDefault="00872E81" w:rsidP="00872E81">
      <w:pPr>
        <w:pStyle w:val="HTML"/>
        <w:numPr>
          <w:ilvl w:val="0"/>
          <w:numId w:val="42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Обнаружение излишков, недостатков, запасов</w:t>
      </w:r>
    </w:p>
    <w:p w:rsidR="00872E81" w:rsidRPr="00872E81" w:rsidRDefault="00872E81" w:rsidP="00872E81">
      <w:pPr>
        <w:pStyle w:val="HTML"/>
        <w:numPr>
          <w:ilvl w:val="0"/>
          <w:numId w:val="42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ind w:left="0" w:firstLine="450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Размещение штрих-кодов со специальной микросхемой и определенной радиочастотой на каждом фиксированном носителе</w:t>
      </w:r>
    </w:p>
    <w:p w:rsidR="00872E81" w:rsidRPr="00872E81" w:rsidRDefault="00872E81" w:rsidP="00872E81">
      <w:pPr>
        <w:pStyle w:val="HTML"/>
        <w:numPr>
          <w:ilvl w:val="0"/>
          <w:numId w:val="42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Оценка технического состояния</w:t>
      </w:r>
    </w:p>
    <w:p w:rsidR="00872E81" w:rsidRPr="00872E81" w:rsidRDefault="00872E81" w:rsidP="00872E81">
      <w:pPr>
        <w:pStyle w:val="HTML"/>
        <w:numPr>
          <w:ilvl w:val="0"/>
          <w:numId w:val="42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ind w:left="0" w:firstLine="450"/>
        <w:jc w:val="both"/>
        <w:rPr>
          <w:rFonts w:ascii="inherit" w:hAnsi="inherit"/>
          <w:color w:val="222222"/>
          <w:sz w:val="38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Фотографии каждого основного средства</w:t>
      </w:r>
      <w:r w:rsidRPr="00872E81">
        <w:rPr>
          <w:rFonts w:ascii="inherit" w:hAnsi="inherit"/>
          <w:color w:val="222222"/>
          <w:sz w:val="38"/>
          <w:szCs w:val="42"/>
        </w:rPr>
        <w:t xml:space="preserve"> </w:t>
      </w:r>
      <w:r w:rsidRPr="00872E81">
        <w:rPr>
          <w:rFonts w:ascii="GHEA Grapalat" w:hAnsi="GHEA Grapalat"/>
          <w:color w:val="222222"/>
          <w:sz w:val="16"/>
          <w:szCs w:val="42"/>
        </w:rPr>
        <w:t>(кроме основных средств недвижимого имущества, каждое из которых требует детальной фотосъемки)</w:t>
      </w:r>
    </w:p>
    <w:p w:rsidR="00872E81" w:rsidRPr="00872E81" w:rsidRDefault="00872E81" w:rsidP="00872E81">
      <w:pPr>
        <w:pStyle w:val="HTML"/>
        <w:numPr>
          <w:ilvl w:val="0"/>
          <w:numId w:val="42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Выделение основных средств на списание և представление заказчику</w:t>
      </w:r>
    </w:p>
    <w:p w:rsidR="00872E81" w:rsidRPr="00872E81" w:rsidRDefault="00872E81" w:rsidP="00872E81">
      <w:pPr>
        <w:pStyle w:val="HTML"/>
        <w:numPr>
          <w:ilvl w:val="0"/>
          <w:numId w:val="42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ind w:left="90" w:firstLine="360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Сводка инвентаризационных операций, которая должна включать название основных средств, номер собственности, характеристики, модель, марку, мощность, классификацию по классам в соответствии со стандартным номером HAAF, дату приобретения, местонахождение, имя ответственного лица,</w:t>
      </w:r>
    </w:p>
    <w:p w:rsidR="00872E81" w:rsidRPr="00872E81" w:rsidRDefault="00872E81" w:rsidP="00872E81">
      <w:pPr>
        <w:pStyle w:val="HTML"/>
        <w:numPr>
          <w:ilvl w:val="0"/>
          <w:numId w:val="42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Интеграция обобщенной инвентаризации основных средств в Армянскую программу (AS)</w:t>
      </w:r>
    </w:p>
    <w:p w:rsidR="00872E81" w:rsidRPr="00872E81" w:rsidRDefault="00872E81" w:rsidP="00872E81">
      <w:pPr>
        <w:pStyle w:val="HTML"/>
        <w:numPr>
          <w:ilvl w:val="0"/>
          <w:numId w:val="42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Составление инвентарного отчета</w:t>
      </w:r>
    </w:p>
    <w:p w:rsidR="00872E81" w:rsidRPr="00872E81" w:rsidRDefault="00872E81" w:rsidP="00872E81">
      <w:pPr>
        <w:pStyle w:val="HTML"/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ind w:left="90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Оценка основных средств (до 10 000 наименований) в соответствии с положениями Порядка оценки основных средств для бухгалтерского учета в организациях государственного сектора Республики Армения.</w:t>
      </w:r>
    </w:p>
    <w:p w:rsidR="00872E81" w:rsidRPr="00872E81" w:rsidRDefault="00872E81" w:rsidP="00872E81">
      <w:pPr>
        <w:pStyle w:val="HTML"/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ind w:left="90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Оценка основных средств 31.12.20120 2020 по состоянию на, который включает</w:t>
      </w:r>
    </w:p>
    <w:p w:rsidR="00872E81" w:rsidRPr="00872E81" w:rsidRDefault="00872E81" w:rsidP="00872E81">
      <w:pPr>
        <w:pStyle w:val="HTML"/>
        <w:numPr>
          <w:ilvl w:val="3"/>
          <w:numId w:val="43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ind w:hanging="2430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Разработка методики оценки основных средств և согласование с клиентом</w:t>
      </w:r>
    </w:p>
    <w:p w:rsidR="00872E81" w:rsidRPr="00872E81" w:rsidRDefault="00872E81" w:rsidP="00872E81">
      <w:pPr>
        <w:pStyle w:val="HTML"/>
        <w:numPr>
          <w:ilvl w:val="3"/>
          <w:numId w:val="43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ind w:hanging="2430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Классификация списков по основным классам</w:t>
      </w:r>
    </w:p>
    <w:p w:rsidR="00872E81" w:rsidRPr="00872E81" w:rsidRDefault="00872E81" w:rsidP="00872E81">
      <w:pPr>
        <w:pStyle w:val="HTML"/>
        <w:numPr>
          <w:ilvl w:val="3"/>
          <w:numId w:val="43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ind w:left="450" w:firstLine="0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Определение сроков нормативно-остаточной службы в соответствии с условиями нормативной службы учета износа биологических активов, учитываемых по первоначальной стоимости новых основных средств в организациях государственного сектора.</w:t>
      </w:r>
    </w:p>
    <w:p w:rsidR="00872E81" w:rsidRPr="00872E81" w:rsidRDefault="00872E81" w:rsidP="00872E81">
      <w:pPr>
        <w:pStyle w:val="HTML"/>
        <w:numPr>
          <w:ilvl w:val="3"/>
          <w:numId w:val="43"/>
        </w:numPr>
        <w:shd w:val="clear" w:color="auto" w:fill="F8F9FA"/>
        <w:tabs>
          <w:tab w:val="clear" w:pos="916"/>
          <w:tab w:val="clear" w:pos="1832"/>
          <w:tab w:val="left" w:pos="630"/>
          <w:tab w:val="left" w:pos="720"/>
        </w:tabs>
        <w:spacing w:line="276" w:lineRule="auto"/>
        <w:ind w:left="450" w:firstLine="0"/>
        <w:jc w:val="both"/>
        <w:rPr>
          <w:rFonts w:ascii="GHEA Grapalat" w:hAnsi="GHEA Grapalat"/>
          <w:color w:val="222222"/>
          <w:sz w:val="16"/>
          <w:szCs w:val="42"/>
        </w:rPr>
      </w:pPr>
      <w:r w:rsidRPr="00872E81">
        <w:rPr>
          <w:rFonts w:ascii="GHEA Grapalat" w:hAnsi="GHEA Grapalat"/>
          <w:color w:val="222222"/>
          <w:sz w:val="16"/>
          <w:szCs w:val="42"/>
        </w:rPr>
        <w:t>Оценка справедливой стоимости (включая найденные излишки) в соответствии с требованиями к оценке организаций государственного сектора РА</w:t>
      </w:r>
    </w:p>
    <w:p w:rsidR="001E68C1" w:rsidRPr="000B1E4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DF59D9" w:rsidRDefault="001E68C1" w:rsidP="001E68C1">
      <w:pPr>
        <w:pStyle w:val="a6"/>
        <w:ind w:firstLine="567"/>
        <w:rPr>
          <w:rFonts w:ascii="GHEA Grapalat" w:hAnsi="GHEA Grapalat"/>
          <w:b/>
          <w:sz w:val="20"/>
        </w:rPr>
      </w:pPr>
      <w:r w:rsidRPr="00DF59D9">
        <w:rPr>
          <w:rFonts w:ascii="GHEA Grapalat" w:hAnsi="GHEA Grapalat"/>
          <w:b/>
          <w:sz w:val="20"/>
        </w:rPr>
        <w:t>Заказчик</w:t>
      </w:r>
      <w:r w:rsidRPr="00DF59D9">
        <w:rPr>
          <w:rFonts w:ascii="GHEA Grapalat" w:hAnsi="GHEA Grapalat"/>
          <w:b/>
          <w:sz w:val="20"/>
          <w:lang w:val="hy-AM"/>
        </w:rPr>
        <w:t xml:space="preserve">  </w:t>
      </w:r>
      <w:r w:rsidRPr="00DF59D9">
        <w:rPr>
          <w:rFonts w:ascii="GHEA Grapalat" w:hAnsi="GHEA Grapalat"/>
          <w:b/>
          <w:sz w:val="20"/>
        </w:rPr>
        <w:t xml:space="preserve"> </w:t>
      </w:r>
      <w:bookmarkStart w:id="1" w:name="_GoBack"/>
      <w:bookmarkEnd w:id="1"/>
      <w:r w:rsidRPr="00DF59D9">
        <w:rPr>
          <w:rFonts w:ascii="GHEA Grapalat" w:hAnsi="GHEA Grapalat"/>
          <w:b/>
          <w:sz w:val="20"/>
        </w:rPr>
        <w:t xml:space="preserve">ЗАО Национальный Центр онкологии имени В.А. </w:t>
      </w:r>
      <w:proofErr w:type="spellStart"/>
      <w:r w:rsidRPr="00DF59D9">
        <w:rPr>
          <w:rFonts w:ascii="GHEA Grapalat" w:hAnsi="GHEA Grapalat"/>
          <w:b/>
          <w:sz w:val="20"/>
        </w:rPr>
        <w:t>Фанарджяна</w:t>
      </w:r>
      <w:proofErr w:type="spellEnd"/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1E68C1" w:rsidRPr="001E68C1" w:rsidSect="003F6462">
      <w:footerReference w:type="even" r:id="rId12"/>
      <w:footerReference w:type="default" r:id="rId13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2CB" w:rsidRDefault="00BC12CB">
      <w:r>
        <w:separator/>
      </w:r>
    </w:p>
  </w:endnote>
  <w:endnote w:type="continuationSeparator" w:id="0">
    <w:p w:rsidR="00BC12CB" w:rsidRDefault="00BC1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F59D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2CB" w:rsidRDefault="00BC12CB">
      <w:r>
        <w:separator/>
      </w:r>
    </w:p>
  </w:footnote>
  <w:footnote w:type="continuationSeparator" w:id="0">
    <w:p w:rsidR="00BC12CB" w:rsidRDefault="00BC12CB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D05558" w:rsidRPr="004C584B" w:rsidRDefault="00D0555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D05558" w:rsidRPr="004C584B" w:rsidRDefault="00D0555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:rsidR="00D05558" w:rsidRPr="004C584B" w:rsidRDefault="00D0555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:rsidR="00D05558" w:rsidRPr="004C584B" w:rsidRDefault="00D0555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D05558" w:rsidRPr="004C584B" w:rsidRDefault="00D0555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B1737B" w:rsidRPr="004C584B" w:rsidRDefault="00B1737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0B5094F"/>
    <w:multiLevelType w:val="hybridMultilevel"/>
    <w:tmpl w:val="3CCE156C"/>
    <w:lvl w:ilvl="0" w:tplc="4F54AE5A">
      <w:start w:val="1"/>
      <w:numFmt w:val="decimal"/>
      <w:lvlText w:val="%1."/>
      <w:lvlJc w:val="left"/>
      <w:pPr>
        <w:ind w:left="810" w:hanging="360"/>
      </w:pPr>
      <w:rPr>
        <w:rFonts w:ascii="GHEA Grapalat" w:hAnsi="GHEA Grapalat" w:hint="default"/>
        <w:sz w:val="16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46E2E40"/>
    <w:multiLevelType w:val="hybridMultilevel"/>
    <w:tmpl w:val="FA1C9B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74390"/>
    <w:multiLevelType w:val="hybridMultilevel"/>
    <w:tmpl w:val="F250A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7"/>
  </w:num>
  <w:num w:numId="8">
    <w:abstractNumId w:val="8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9"/>
  </w:num>
  <w:num w:numId="26">
    <w:abstractNumId w:val="26"/>
  </w:num>
  <w:num w:numId="27">
    <w:abstractNumId w:val="13"/>
  </w:num>
  <w:num w:numId="28">
    <w:abstractNumId w:val="17"/>
  </w:num>
  <w:num w:numId="29">
    <w:abstractNumId w:val="38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6"/>
  </w:num>
  <w:num w:numId="37">
    <w:abstractNumId w:val="21"/>
  </w:num>
  <w:num w:numId="38">
    <w:abstractNumId w:val="16"/>
  </w:num>
  <w:num w:numId="39">
    <w:abstractNumId w:val="0"/>
  </w:num>
  <w:num w:numId="40">
    <w:abstractNumId w:val="9"/>
  </w:num>
  <w:num w:numId="41">
    <w:abstractNumId w:val="34"/>
  </w:num>
  <w:num w:numId="42">
    <w:abstractNumId w:val="12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402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1E41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2E81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4BAC"/>
    <w:rsid w:val="00AC7F6F"/>
    <w:rsid w:val="00AD5F58"/>
    <w:rsid w:val="00AE44F0"/>
    <w:rsid w:val="00AE7C17"/>
    <w:rsid w:val="00B036F7"/>
    <w:rsid w:val="00B06F5C"/>
    <w:rsid w:val="00B10495"/>
    <w:rsid w:val="00B15FBC"/>
    <w:rsid w:val="00B16C9D"/>
    <w:rsid w:val="00B1737B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C12CB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2F83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558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74B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59D9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vakminasyan93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D3BF1-9056-4F62-8763-800FC552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43</cp:revision>
  <cp:lastPrinted>2015-07-14T07:47:00Z</cp:lastPrinted>
  <dcterms:created xsi:type="dcterms:W3CDTF">2018-08-09T07:28:00Z</dcterms:created>
  <dcterms:modified xsi:type="dcterms:W3CDTF">2020-10-15T07:47:00Z</dcterms:modified>
</cp:coreProperties>
</file>